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D6" w:rsidRPr="00F863D6" w:rsidRDefault="00F863D6" w:rsidP="00F863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  <w:lang w:eastAsia="ru-RU"/>
        </w:rPr>
        <w:t>КАК ЗАЩИТИТЬ ДОМ В ПЕРИОД ПОДЪЁМА ЗАБОЛЕВАЕМОСТИ ГРИППОМ И ОРВИ?</w:t>
      </w:r>
    </w:p>
    <w:p w:rsidR="00F863D6" w:rsidRPr="00F863D6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3D6" w:rsidRPr="00F863D6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во время сезона простудных заболеваний сделать свой дом максимально безопасным? Как создать личную территорию, свободную от инфекций и риска </w:t>
      </w:r>
      <w:proofErr w:type="gramStart"/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заразиться?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Простые</w:t>
      </w:r>
      <w:proofErr w:type="gramEnd"/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эффективные способы - в рекомендациях по дезинфекции жилых помещений.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Дверные ручки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Вымойте их с мылом или обработайте антисептиком с содержанием спирта не менее 70%. Также можно использовать хлорсодержащий раствор. Мыть нужно те ручки, к которым вы прикасаетесь, когда приходите домой. После обработки дверных ручек обязательное вымойте руки с мылом.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Выключатели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Протрите салфеткой с антисептиком. Если в доме все здоровы, нет необходимости в частой обработке. А вот если есть заболевшие, клавиши выключателей нужно протирать после каждого использования.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Ручки шкафов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Вымойте их с мылом или протрите салфеткой с антисептиком во время уборки дома.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Спинки стульев, не обитые тканью и мягким пористым материалом.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Их также нужно тщательно помыть с мылом или протереть салфеткой с антисептиком.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Письменный стол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поверхности стола нужно протирать мыльным раствором или салфеткой с антисептиком.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Журнальные столики и прочие жесткие поверхности (открытые полки с книгами, крышки комодов, </w:t>
      </w:r>
      <w:proofErr w:type="gramStart"/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тумбочек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обрабатывайте все видимые поверхности с мылом или салфеткой с антисептиком.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7. Кухонные столешницы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Вымойте их с применением средств бытовой химии или протрите салфеткой с 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антисептиком на основе спирта. Если в доме все здоровы, достаточно это делать 1 раз в день. Если в доме есть больной человек, протирайте столешницы после каждого использования и приема пищи.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Бытовая техника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Протрите панели управления салфетками с антисептиком на основе спирта.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Смесители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Вымойте все смесители с применением средств бытовой химии и тщательно смойте их горячей водой. Если в доме все здоровы, достаточно это делать 1 раз в день или через день. Если в доме есть больной человек — после каждого использования.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Раковины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Их нужно мыть с применением средств бытовой химии и потом тщательно смывать горячей водой. Если в доме все здоровы, достаточно это делать 1 раз в день или через день. Если в доме есть больной человек — после каждого использования.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11. Туалетные принадлежности (зубные щетки, расчески и </w:t>
      </w:r>
      <w:proofErr w:type="gramStart"/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пр.)</w:t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регулярного ополаскивания водой, обработайте их дополнительно антисептиком на основе спирта.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Туалет (унитаз, ванна, душевая кабина, биде)</w:t>
      </w:r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Ванную комнату и туалет нужно мыть в последнюю очередь. Для обработки используйте дезинфицирующие средства на основе хлора.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Влажную уборку в доме необходимо проводить 2-3 раза в неделю, если все здоровы. Используйте средства бытовой химии. Если же в доме есть больной человек, то это нужно делать ежедневно и использовать дезинфицирующие средства на основе хлора.</w:t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63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помните, что стремление сохранять чистоту не должно стать для вас фактором стресса. </w:t>
      </w:r>
      <w:bookmarkStart w:id="0" w:name="_GoBack"/>
      <w:bookmarkEnd w:id="0"/>
    </w:p>
    <w:p w:rsidR="00F863D6" w:rsidRPr="00A4000B" w:rsidRDefault="00F863D6" w:rsidP="00F8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3D6" w:rsidRPr="00F863D6" w:rsidRDefault="00F863D6" w:rsidP="00F86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DF21A1" wp14:editId="6319FB85">
            <wp:extent cx="6728460" cy="7170420"/>
            <wp:effectExtent l="0" t="0" r="0" b="0"/>
            <wp:docPr id="1" name="Рисунок 1" descr="ор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в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94" w:rsidRPr="00F863D6" w:rsidRDefault="00E53794" w:rsidP="00F863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3794" w:rsidRPr="00F863D6" w:rsidSect="00F863D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63F04"/>
    <w:multiLevelType w:val="multilevel"/>
    <w:tmpl w:val="5F5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B8"/>
    <w:rsid w:val="00A4000B"/>
    <w:rsid w:val="00AF68B8"/>
    <w:rsid w:val="00E53794"/>
    <w:rsid w:val="00F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EDC81-9CE7-473F-A8B6-D09B0599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63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8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4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2024-11-19T11:22:00Z</dcterms:created>
  <dcterms:modified xsi:type="dcterms:W3CDTF">2024-11-20T11:15:00Z</dcterms:modified>
</cp:coreProperties>
</file>